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6FB" w:rsidRPr="00BC34D9" w:rsidRDefault="0067639F" w:rsidP="00B526FB">
      <w:r>
        <w:rPr>
          <w:b/>
          <w:noProof/>
        </w:rPr>
        <w:t xml:space="preserve"> </w:t>
      </w:r>
      <w:r w:rsidR="00B526FB">
        <w:rPr>
          <w:rFonts w:ascii="Arial" w:hAnsi="Arial" w:cs="Arial"/>
          <w:b/>
          <w:bCs/>
          <w:noProof/>
          <w:color w:val="000000"/>
          <w:sz w:val="22"/>
          <w:szCs w:val="22"/>
        </w:rPr>
        <w:drawing>
          <wp:inline distT="0" distB="0" distL="0" distR="0" wp14:anchorId="4C3CC257" wp14:editId="51F86490">
            <wp:extent cx="4267200" cy="784144"/>
            <wp:effectExtent l="0" t="0" r="0" b="381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6-07 at 10.50.54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62206" cy="801602"/>
                    </a:xfrm>
                    <a:prstGeom prst="rect">
                      <a:avLst/>
                    </a:prstGeom>
                  </pic:spPr>
                </pic:pic>
              </a:graphicData>
            </a:graphic>
          </wp:inline>
        </w:drawing>
      </w:r>
    </w:p>
    <w:p w:rsidR="00B526FB" w:rsidRPr="00BC34D9" w:rsidRDefault="00B526FB" w:rsidP="00B526FB"/>
    <w:p w:rsidR="00B526FB" w:rsidRDefault="00B526FB" w:rsidP="00B526FB"/>
    <w:p w:rsidR="005821A1" w:rsidRDefault="00CE5788" w:rsidP="005821A1">
      <w:pPr>
        <w:autoSpaceDE w:val="0"/>
        <w:autoSpaceDN w:val="0"/>
        <w:adjustRightInd w:val="0"/>
        <w:rPr>
          <w:rFonts w:ascii="Arial" w:hAnsi="Arial" w:cs="Arial"/>
          <w:b/>
          <w:bCs/>
          <w:color w:val="000000"/>
          <w:sz w:val="22"/>
          <w:szCs w:val="22"/>
        </w:rPr>
      </w:pPr>
      <w:r>
        <w:rPr>
          <w:rFonts w:ascii="Arial" w:hAnsi="Arial" w:cs="Arial"/>
          <w:b/>
          <w:bCs/>
          <w:color w:val="000000"/>
          <w:sz w:val="22"/>
          <w:szCs w:val="22"/>
        </w:rPr>
        <w:t>F</w:t>
      </w:r>
      <w:r w:rsidR="005821A1">
        <w:rPr>
          <w:rFonts w:ascii="Arial" w:hAnsi="Arial" w:cs="Arial"/>
          <w:b/>
          <w:bCs/>
          <w:color w:val="000000"/>
          <w:sz w:val="22"/>
          <w:szCs w:val="22"/>
        </w:rPr>
        <w:t>OR IMMEDIATE RELEASE</w:t>
      </w:r>
    </w:p>
    <w:p w:rsidR="005821A1" w:rsidRDefault="005821A1" w:rsidP="005821A1">
      <w:pPr>
        <w:autoSpaceDE w:val="0"/>
        <w:autoSpaceDN w:val="0"/>
        <w:adjustRightInd w:val="0"/>
        <w:rPr>
          <w:rFonts w:ascii="Arial" w:hAnsi="Arial" w:cs="Arial"/>
          <w:b/>
          <w:bCs/>
          <w:color w:val="000000"/>
          <w:sz w:val="22"/>
          <w:szCs w:val="22"/>
        </w:rPr>
      </w:pPr>
    </w:p>
    <w:p w:rsidR="005821A1" w:rsidRDefault="005821A1" w:rsidP="005821A1">
      <w:pPr>
        <w:autoSpaceDE w:val="0"/>
        <w:autoSpaceDN w:val="0"/>
        <w:adjustRightInd w:val="0"/>
        <w:rPr>
          <w:rFonts w:ascii="Arial" w:hAnsi="Arial" w:cs="Arial"/>
          <w:color w:val="000000"/>
          <w:sz w:val="22"/>
          <w:szCs w:val="22"/>
        </w:rPr>
      </w:pPr>
      <w:r>
        <w:rPr>
          <w:rFonts w:ascii="Arial" w:hAnsi="Arial" w:cs="Arial"/>
          <w:color w:val="000000"/>
          <w:sz w:val="22"/>
          <w:szCs w:val="22"/>
        </w:rPr>
        <w:t> </w:t>
      </w:r>
    </w:p>
    <w:p w:rsidR="005821A1" w:rsidRPr="00CE5788" w:rsidRDefault="005821A1" w:rsidP="005821A1">
      <w:pPr>
        <w:autoSpaceDE w:val="0"/>
        <w:autoSpaceDN w:val="0"/>
        <w:adjustRightInd w:val="0"/>
        <w:rPr>
          <w:rFonts w:ascii="Arial" w:hAnsi="Arial" w:cs="Arial"/>
          <w:b/>
          <w:bCs/>
          <w:color w:val="000000"/>
          <w:sz w:val="32"/>
          <w:szCs w:val="32"/>
        </w:rPr>
      </w:pPr>
      <w:r w:rsidRPr="00CE5788">
        <w:rPr>
          <w:rFonts w:ascii="Arial" w:hAnsi="Arial" w:cs="Arial"/>
          <w:b/>
          <w:bCs/>
          <w:color w:val="000000"/>
          <w:sz w:val="32"/>
          <w:szCs w:val="32"/>
        </w:rPr>
        <w:t>LEGEND SENIOR LIVING EARNS NRC HEALTH EMPLOYEE APPROVED AWARD FOR 2020</w:t>
      </w:r>
    </w:p>
    <w:p w:rsidR="005821A1" w:rsidRDefault="005821A1" w:rsidP="005821A1">
      <w:pPr>
        <w:autoSpaceDE w:val="0"/>
        <w:autoSpaceDN w:val="0"/>
        <w:adjustRightInd w:val="0"/>
        <w:rPr>
          <w:rFonts w:ascii="Arial" w:hAnsi="Arial" w:cs="Arial"/>
          <w:b/>
          <w:bCs/>
          <w:color w:val="000000"/>
          <w:sz w:val="36"/>
          <w:szCs w:val="36"/>
        </w:rPr>
      </w:pPr>
    </w:p>
    <w:p w:rsidR="005821A1" w:rsidRPr="005821A1" w:rsidRDefault="005821A1" w:rsidP="005821A1">
      <w:pPr>
        <w:autoSpaceDE w:val="0"/>
        <w:autoSpaceDN w:val="0"/>
        <w:adjustRightInd w:val="0"/>
        <w:jc w:val="both"/>
        <w:rPr>
          <w:rFonts w:ascii="Calibri" w:hAnsi="Calibri" w:cs="Calibri"/>
          <w:sz w:val="20"/>
          <w:szCs w:val="20"/>
        </w:rPr>
      </w:pPr>
      <w:r w:rsidRPr="005821A1">
        <w:rPr>
          <w:rFonts w:ascii="Calibri" w:hAnsi="Calibri" w:cs="Calibri"/>
          <w:sz w:val="20"/>
          <w:szCs w:val="20"/>
        </w:rPr>
        <w:t>WICHITA, KS (AUGUST 24, 2020) – Legend Senior Living</w:t>
      </w:r>
      <w:r w:rsidRPr="005821A1">
        <w:rPr>
          <w:rFonts w:ascii="Calibri" w:hAnsi="Calibri" w:cs="Calibri"/>
          <w:sz w:val="20"/>
          <w:szCs w:val="20"/>
          <w:vertAlign w:val="superscript"/>
        </w:rPr>
        <w:t>®</w:t>
      </w:r>
      <w:r w:rsidRPr="005821A1">
        <w:rPr>
          <w:rFonts w:ascii="Calibri" w:hAnsi="Calibri" w:cs="Calibri"/>
          <w:sz w:val="20"/>
          <w:szCs w:val="20"/>
        </w:rPr>
        <w:t xml:space="preserve"> has earned a 2019/2020 Employee Approved Award from NRC Health, a healthcare intelligence firm based in Lincoln, Nebraska. The award recognizes senior care organizations across the country for engaging and inspiring their employees. Of more than 470 companies surveyed by NRC Health, only 20 independent living, assisted living, or skilled nursing organizations earned this remarkable distinction. Winners were selected according to the results from NRC Health’s 2019 Employee Experience Survey.</w:t>
      </w:r>
    </w:p>
    <w:p w:rsidR="005821A1" w:rsidRPr="005821A1" w:rsidRDefault="005821A1" w:rsidP="005821A1">
      <w:pPr>
        <w:autoSpaceDE w:val="0"/>
        <w:autoSpaceDN w:val="0"/>
        <w:adjustRightInd w:val="0"/>
        <w:jc w:val="both"/>
        <w:rPr>
          <w:rFonts w:ascii="Calibri" w:hAnsi="Calibri" w:cs="Calibri"/>
          <w:sz w:val="20"/>
          <w:szCs w:val="20"/>
        </w:rPr>
      </w:pPr>
    </w:p>
    <w:p w:rsidR="005821A1" w:rsidRPr="005821A1" w:rsidRDefault="005821A1" w:rsidP="005821A1">
      <w:pPr>
        <w:autoSpaceDE w:val="0"/>
        <w:autoSpaceDN w:val="0"/>
        <w:adjustRightInd w:val="0"/>
        <w:jc w:val="both"/>
        <w:rPr>
          <w:rFonts w:ascii="Calibri" w:hAnsi="Calibri" w:cs="Calibri"/>
          <w:color w:val="000000"/>
          <w:sz w:val="20"/>
          <w:szCs w:val="20"/>
        </w:rPr>
      </w:pPr>
      <w:r w:rsidRPr="005821A1">
        <w:rPr>
          <w:rFonts w:ascii="Calibri" w:hAnsi="Calibri" w:cs="Calibri"/>
          <w:sz w:val="20"/>
          <w:szCs w:val="20"/>
        </w:rPr>
        <w:t xml:space="preserve">“The culture at Legend Senior Living has been recognized by associates as being Best in Class,” </w:t>
      </w:r>
      <w:r w:rsidRPr="005821A1">
        <w:rPr>
          <w:rFonts w:ascii="Calibri" w:hAnsi="Calibri" w:cs="Calibri"/>
          <w:color w:val="000000"/>
          <w:sz w:val="20"/>
          <w:szCs w:val="20"/>
        </w:rPr>
        <w:t xml:space="preserve">said Chris </w:t>
      </w:r>
      <w:proofErr w:type="spellStart"/>
      <w:r w:rsidRPr="005821A1">
        <w:rPr>
          <w:rFonts w:ascii="Calibri" w:hAnsi="Calibri" w:cs="Calibri"/>
          <w:color w:val="000000"/>
          <w:sz w:val="20"/>
          <w:szCs w:val="20"/>
        </w:rPr>
        <w:t>Mahen</w:t>
      </w:r>
      <w:proofErr w:type="spellEnd"/>
      <w:r w:rsidRPr="005821A1">
        <w:rPr>
          <w:rFonts w:ascii="Calibri" w:hAnsi="Calibri" w:cs="Calibri"/>
          <w:color w:val="000000"/>
          <w:sz w:val="20"/>
          <w:szCs w:val="20"/>
        </w:rPr>
        <w:t>, Chief Operation</w:t>
      </w:r>
      <w:r>
        <w:rPr>
          <w:rFonts w:ascii="Calibri" w:hAnsi="Calibri" w:cs="Calibri"/>
          <w:color w:val="000000"/>
          <w:sz w:val="20"/>
          <w:szCs w:val="20"/>
        </w:rPr>
        <w:t xml:space="preserve">s </w:t>
      </w:r>
      <w:r w:rsidRPr="005821A1">
        <w:rPr>
          <w:rFonts w:ascii="Calibri" w:hAnsi="Calibri" w:cs="Calibri"/>
          <w:color w:val="000000"/>
          <w:sz w:val="20"/>
          <w:szCs w:val="20"/>
        </w:rPr>
        <w:t xml:space="preserve">Officer. </w:t>
      </w:r>
      <w:r w:rsidRPr="005821A1">
        <w:rPr>
          <w:rFonts w:ascii="Calibri" w:hAnsi="Calibri" w:cs="Calibri"/>
          <w:sz w:val="20"/>
          <w:szCs w:val="20"/>
        </w:rPr>
        <w:t xml:space="preserve">“Legend takes pride in attracting and retaining great associates who represent and believe in the company’s mission. </w:t>
      </w:r>
      <w:r w:rsidRPr="005821A1">
        <w:rPr>
          <w:rFonts w:ascii="Calibri" w:hAnsi="Calibri" w:cs="Calibri"/>
          <w:color w:val="000000"/>
          <w:sz w:val="20"/>
          <w:szCs w:val="20"/>
        </w:rPr>
        <w:t xml:space="preserve">This shows our commitment to associates continues to have a positive meaning in the impact on people.” </w:t>
      </w:r>
    </w:p>
    <w:p w:rsidR="005821A1" w:rsidRPr="005821A1" w:rsidRDefault="005821A1" w:rsidP="005821A1">
      <w:pPr>
        <w:autoSpaceDE w:val="0"/>
        <w:autoSpaceDN w:val="0"/>
        <w:adjustRightInd w:val="0"/>
        <w:jc w:val="both"/>
        <w:rPr>
          <w:rFonts w:ascii="Calibri" w:hAnsi="Calibri" w:cs="Calibri"/>
          <w:color w:val="000000"/>
          <w:sz w:val="20"/>
          <w:szCs w:val="20"/>
        </w:rPr>
      </w:pPr>
    </w:p>
    <w:p w:rsidR="005821A1" w:rsidRPr="005821A1" w:rsidRDefault="005821A1" w:rsidP="005821A1">
      <w:pPr>
        <w:autoSpaceDE w:val="0"/>
        <w:autoSpaceDN w:val="0"/>
        <w:adjustRightInd w:val="0"/>
        <w:jc w:val="both"/>
        <w:rPr>
          <w:rFonts w:ascii="Calibri" w:hAnsi="Calibri" w:cs="Calibri"/>
          <w:sz w:val="20"/>
          <w:szCs w:val="20"/>
        </w:rPr>
      </w:pPr>
      <w:r w:rsidRPr="005821A1">
        <w:rPr>
          <w:rFonts w:ascii="Calibri" w:hAnsi="Calibri" w:cs="Calibri"/>
          <w:sz w:val="20"/>
          <w:szCs w:val="20"/>
        </w:rPr>
        <w:t xml:space="preserve">“In senior living, employee culture makes all the difference,” said Stephanie </w:t>
      </w:r>
      <w:proofErr w:type="spellStart"/>
      <w:r w:rsidRPr="005821A1">
        <w:rPr>
          <w:rFonts w:ascii="Calibri" w:hAnsi="Calibri" w:cs="Calibri"/>
          <w:sz w:val="20"/>
          <w:szCs w:val="20"/>
        </w:rPr>
        <w:t>Kolbo</w:t>
      </w:r>
      <w:proofErr w:type="spellEnd"/>
      <w:r w:rsidRPr="005821A1">
        <w:rPr>
          <w:rFonts w:ascii="Calibri" w:hAnsi="Calibri" w:cs="Calibri"/>
          <w:sz w:val="20"/>
          <w:szCs w:val="20"/>
        </w:rPr>
        <w:t>, NRC Health’s Vice President of Business Development. “These organizations have developed working environments that both create and sustain employee engagement, so workers can dedicate themselves wholeheartedly to care. NRC Health commends these organizations for their dedication to their staff.”</w:t>
      </w:r>
    </w:p>
    <w:p w:rsidR="005821A1" w:rsidRPr="005821A1" w:rsidRDefault="005821A1" w:rsidP="005821A1">
      <w:pPr>
        <w:autoSpaceDE w:val="0"/>
        <w:autoSpaceDN w:val="0"/>
        <w:adjustRightInd w:val="0"/>
        <w:jc w:val="both"/>
        <w:rPr>
          <w:rFonts w:ascii="Calibri" w:hAnsi="Calibri" w:cs="Calibri"/>
          <w:sz w:val="20"/>
          <w:szCs w:val="20"/>
        </w:rPr>
      </w:pPr>
    </w:p>
    <w:p w:rsidR="005821A1" w:rsidRPr="005821A1" w:rsidRDefault="005821A1" w:rsidP="005821A1">
      <w:pPr>
        <w:autoSpaceDE w:val="0"/>
        <w:autoSpaceDN w:val="0"/>
        <w:adjustRightInd w:val="0"/>
        <w:jc w:val="both"/>
        <w:rPr>
          <w:rFonts w:ascii="Calibri" w:hAnsi="Calibri" w:cs="Calibri"/>
          <w:color w:val="000000"/>
          <w:sz w:val="20"/>
          <w:szCs w:val="20"/>
        </w:rPr>
      </w:pPr>
      <w:r w:rsidRPr="005821A1">
        <w:rPr>
          <w:rFonts w:ascii="Calibri" w:hAnsi="Calibri" w:cs="Calibri"/>
          <w:color w:val="000000"/>
          <w:sz w:val="20"/>
          <w:szCs w:val="20"/>
        </w:rPr>
        <w:t>The Employee Approved awards recognize organizations that achieve the highest overall employee satisfaction scores in the NRC Health database, the largest source of long-term care and senior living satisfaction metrics in the nation. To qualify, organizations must have a high percentage of respondents who recommend their locations as places to work. This measure is known as the Net Promoter Score, which strongly correlates with employee engagement, organizational loyalty, and job satisfaction.</w:t>
      </w:r>
    </w:p>
    <w:p w:rsidR="005821A1" w:rsidRPr="005821A1" w:rsidRDefault="005821A1" w:rsidP="005821A1">
      <w:pPr>
        <w:autoSpaceDE w:val="0"/>
        <w:autoSpaceDN w:val="0"/>
        <w:adjustRightInd w:val="0"/>
        <w:jc w:val="both"/>
        <w:rPr>
          <w:rFonts w:ascii="Calibri" w:hAnsi="Calibri" w:cs="Calibri"/>
          <w:color w:val="000000"/>
          <w:sz w:val="20"/>
          <w:szCs w:val="20"/>
        </w:rPr>
      </w:pPr>
    </w:p>
    <w:p w:rsidR="005821A1" w:rsidRPr="005821A1" w:rsidRDefault="005821A1" w:rsidP="005821A1">
      <w:pPr>
        <w:autoSpaceDE w:val="0"/>
        <w:autoSpaceDN w:val="0"/>
        <w:adjustRightInd w:val="0"/>
        <w:jc w:val="both"/>
        <w:rPr>
          <w:rFonts w:ascii="Calibri" w:hAnsi="Calibri" w:cs="Calibri"/>
          <w:sz w:val="20"/>
          <w:szCs w:val="20"/>
        </w:rPr>
      </w:pPr>
      <w:r w:rsidRPr="005821A1">
        <w:rPr>
          <w:rFonts w:ascii="Calibri" w:hAnsi="Calibri" w:cs="Calibri"/>
          <w:sz w:val="20"/>
          <w:szCs w:val="20"/>
        </w:rPr>
        <w:t>This is not the first time Legend Senior Living has been recognized with a national award for overall employee satisfaction. Legend also received the NRC Health Employee Approved Award for 2018/2019, the company was named as a finalist for Fortune’s 2018 Best Workplaces in Aging Services</w:t>
      </w:r>
      <w:r w:rsidR="00CE5788">
        <w:rPr>
          <w:rFonts w:ascii="Calibri" w:hAnsi="Calibri" w:cs="Calibri"/>
          <w:sz w:val="20"/>
          <w:szCs w:val="20"/>
        </w:rPr>
        <w:t xml:space="preserve"> and has been certified as a Great Place To Work®.</w:t>
      </w:r>
    </w:p>
    <w:p w:rsidR="005821A1" w:rsidRPr="005821A1" w:rsidRDefault="005821A1" w:rsidP="005821A1">
      <w:pPr>
        <w:autoSpaceDE w:val="0"/>
        <w:autoSpaceDN w:val="0"/>
        <w:adjustRightInd w:val="0"/>
        <w:jc w:val="both"/>
        <w:rPr>
          <w:rFonts w:ascii="Calibri" w:hAnsi="Calibri" w:cs="Calibri"/>
          <w:sz w:val="20"/>
          <w:szCs w:val="20"/>
        </w:rPr>
      </w:pPr>
    </w:p>
    <w:p w:rsidR="005821A1" w:rsidRPr="005821A1" w:rsidRDefault="005821A1" w:rsidP="005821A1">
      <w:pPr>
        <w:autoSpaceDE w:val="0"/>
        <w:autoSpaceDN w:val="0"/>
        <w:adjustRightInd w:val="0"/>
        <w:jc w:val="both"/>
        <w:rPr>
          <w:rFonts w:ascii="Calibri" w:hAnsi="Calibri" w:cs="Calibri"/>
          <w:sz w:val="20"/>
          <w:szCs w:val="20"/>
        </w:rPr>
      </w:pPr>
      <w:proofErr w:type="spellStart"/>
      <w:r w:rsidRPr="005821A1">
        <w:rPr>
          <w:rFonts w:ascii="Calibri" w:hAnsi="Calibri" w:cs="Calibri"/>
          <w:sz w:val="20"/>
          <w:szCs w:val="20"/>
        </w:rPr>
        <w:t>Mahen</w:t>
      </w:r>
      <w:proofErr w:type="spellEnd"/>
      <w:r w:rsidRPr="005821A1">
        <w:rPr>
          <w:rFonts w:ascii="Calibri" w:hAnsi="Calibri" w:cs="Calibri"/>
          <w:sz w:val="20"/>
          <w:szCs w:val="20"/>
        </w:rPr>
        <w:t xml:space="preserve"> attributes Legend’s reputation among senior living employees to its demonstrated appreciation and understanding of the value of the work force and recognition of outstanding associates. Legend has developed many programs within the organization to help associates achieve their goals, foster a positive work environment, and provide a platform to show the caring spirit for the customers it serves. </w:t>
      </w:r>
    </w:p>
    <w:p w:rsidR="005821A1" w:rsidRPr="005821A1" w:rsidRDefault="005821A1" w:rsidP="005821A1">
      <w:pPr>
        <w:autoSpaceDE w:val="0"/>
        <w:autoSpaceDN w:val="0"/>
        <w:adjustRightInd w:val="0"/>
        <w:jc w:val="both"/>
        <w:rPr>
          <w:rFonts w:ascii="Calibri" w:hAnsi="Calibri" w:cs="Calibri"/>
          <w:sz w:val="20"/>
          <w:szCs w:val="20"/>
        </w:rPr>
      </w:pPr>
    </w:p>
    <w:p w:rsidR="005821A1" w:rsidRPr="005821A1" w:rsidRDefault="005821A1" w:rsidP="005821A1">
      <w:pPr>
        <w:autoSpaceDE w:val="0"/>
        <w:autoSpaceDN w:val="0"/>
        <w:adjustRightInd w:val="0"/>
        <w:jc w:val="both"/>
        <w:rPr>
          <w:rFonts w:ascii="Calibri" w:hAnsi="Calibri" w:cs="Calibri"/>
          <w:sz w:val="20"/>
          <w:szCs w:val="20"/>
        </w:rPr>
      </w:pPr>
      <w:r w:rsidRPr="005821A1">
        <w:rPr>
          <w:rFonts w:ascii="Calibri" w:hAnsi="Calibri" w:cs="Calibri"/>
          <w:sz w:val="20"/>
          <w:szCs w:val="20"/>
        </w:rPr>
        <w:t xml:space="preserve">“Legend respects the desires of associates to learn more, to be engaged with a purpose and to develop their careers. The company has worked over four decades to create this culture of a mission-driven, customer-focused environment,” </w:t>
      </w:r>
      <w:proofErr w:type="spellStart"/>
      <w:r w:rsidRPr="005821A1">
        <w:rPr>
          <w:rFonts w:ascii="Calibri" w:hAnsi="Calibri" w:cs="Calibri"/>
          <w:sz w:val="20"/>
          <w:szCs w:val="20"/>
        </w:rPr>
        <w:t>Mahen</w:t>
      </w:r>
      <w:proofErr w:type="spellEnd"/>
      <w:r w:rsidRPr="005821A1">
        <w:rPr>
          <w:rFonts w:ascii="Calibri" w:hAnsi="Calibri" w:cs="Calibri"/>
          <w:sz w:val="20"/>
          <w:szCs w:val="20"/>
        </w:rPr>
        <w:t xml:space="preserve"> said, “Associates who enjoy the company they work for are more engaged and happier when working with customers. And it shows.”</w:t>
      </w:r>
    </w:p>
    <w:p w:rsidR="005821A1" w:rsidRPr="005821A1" w:rsidRDefault="005821A1" w:rsidP="005821A1">
      <w:pPr>
        <w:autoSpaceDE w:val="0"/>
        <w:autoSpaceDN w:val="0"/>
        <w:adjustRightInd w:val="0"/>
        <w:jc w:val="both"/>
        <w:rPr>
          <w:rFonts w:ascii="Calibri" w:hAnsi="Calibri" w:cs="Calibri"/>
          <w:sz w:val="20"/>
          <w:szCs w:val="20"/>
        </w:rPr>
      </w:pPr>
    </w:p>
    <w:p w:rsidR="0060537A" w:rsidRPr="005821A1" w:rsidRDefault="0060537A" w:rsidP="005821A1">
      <w:pPr>
        <w:jc w:val="both"/>
        <w:rPr>
          <w:rFonts w:ascii="Calibri" w:hAnsi="Calibri" w:cs="Calibri"/>
          <w:sz w:val="20"/>
          <w:szCs w:val="20"/>
          <w:u w:val="single"/>
        </w:rPr>
      </w:pPr>
      <w:r w:rsidRPr="005821A1">
        <w:rPr>
          <w:rFonts w:ascii="Calibri" w:hAnsi="Calibri" w:cs="Calibri"/>
          <w:sz w:val="20"/>
          <w:szCs w:val="20"/>
          <w:u w:val="single"/>
        </w:rPr>
        <w:t>About Legend Senior Living:</w:t>
      </w:r>
    </w:p>
    <w:p w:rsidR="005821A1" w:rsidRPr="005821A1" w:rsidRDefault="005821A1" w:rsidP="005821A1">
      <w:pPr>
        <w:jc w:val="both"/>
        <w:rPr>
          <w:sz w:val="20"/>
          <w:szCs w:val="20"/>
        </w:rPr>
      </w:pPr>
      <w:r w:rsidRPr="005821A1">
        <w:rPr>
          <w:sz w:val="20"/>
          <w:szCs w:val="20"/>
        </w:rPr>
        <w:t>Legend Senior Living® is a privately held senior housing and services company based in Wichita, Kansa</w:t>
      </w:r>
      <w:r>
        <w:rPr>
          <w:sz w:val="20"/>
          <w:szCs w:val="20"/>
        </w:rPr>
        <w:t>s</w:t>
      </w:r>
      <w:r w:rsidRPr="005821A1">
        <w:rPr>
          <w:sz w:val="20"/>
          <w:szCs w:val="20"/>
        </w:rPr>
        <w:t>. Legend owns and operates over 40 residences – independent living, assisted living, memory care, and personal care – in Florida, Colorado, Texas, Kansas, Oklahoma, and Pennsylvania. Two more Legend communities are under construction. Tim Buchanan, Legend’s founder, pioneered the Assisted Living concept across the nation nearly 30 years ago.</w:t>
      </w:r>
    </w:p>
    <w:p w:rsidR="005821A1" w:rsidRDefault="005821A1" w:rsidP="005821A1">
      <w:pPr>
        <w:jc w:val="both"/>
        <w:rPr>
          <w:sz w:val="20"/>
          <w:szCs w:val="20"/>
        </w:rPr>
      </w:pPr>
    </w:p>
    <w:p w:rsidR="0060537A" w:rsidRPr="005821A1" w:rsidRDefault="0060537A" w:rsidP="005821A1">
      <w:pPr>
        <w:jc w:val="both"/>
        <w:rPr>
          <w:sz w:val="20"/>
          <w:szCs w:val="20"/>
        </w:rPr>
      </w:pPr>
      <w:r w:rsidRPr="005821A1">
        <w:rPr>
          <w:sz w:val="20"/>
          <w:szCs w:val="20"/>
        </w:rPr>
        <w:t>FOR MORE INFORMATION:</w:t>
      </w:r>
    </w:p>
    <w:p w:rsidR="0060537A" w:rsidRPr="005821A1" w:rsidRDefault="0060537A" w:rsidP="005821A1">
      <w:pPr>
        <w:jc w:val="both"/>
        <w:rPr>
          <w:sz w:val="20"/>
          <w:szCs w:val="20"/>
        </w:rPr>
      </w:pPr>
      <w:r w:rsidRPr="005821A1">
        <w:rPr>
          <w:sz w:val="20"/>
          <w:szCs w:val="20"/>
        </w:rPr>
        <w:t>Paul Hansen</w:t>
      </w:r>
      <w:r w:rsidRPr="005821A1">
        <w:rPr>
          <w:sz w:val="20"/>
          <w:szCs w:val="20"/>
        </w:rPr>
        <w:tab/>
      </w:r>
      <w:r w:rsidRPr="005821A1">
        <w:rPr>
          <w:sz w:val="20"/>
          <w:szCs w:val="20"/>
        </w:rPr>
        <w:tab/>
      </w:r>
      <w:r w:rsidRPr="005821A1">
        <w:rPr>
          <w:sz w:val="20"/>
          <w:szCs w:val="20"/>
        </w:rPr>
        <w:tab/>
      </w:r>
      <w:r w:rsidRPr="005821A1">
        <w:rPr>
          <w:sz w:val="20"/>
          <w:szCs w:val="20"/>
        </w:rPr>
        <w:tab/>
      </w:r>
      <w:r w:rsidRPr="005821A1">
        <w:rPr>
          <w:sz w:val="20"/>
          <w:szCs w:val="20"/>
        </w:rPr>
        <w:tab/>
      </w:r>
    </w:p>
    <w:p w:rsidR="0060537A" w:rsidRPr="005821A1" w:rsidRDefault="0060537A" w:rsidP="005821A1">
      <w:pPr>
        <w:jc w:val="both"/>
        <w:rPr>
          <w:sz w:val="20"/>
          <w:szCs w:val="20"/>
        </w:rPr>
      </w:pPr>
      <w:r w:rsidRPr="005821A1">
        <w:rPr>
          <w:sz w:val="20"/>
          <w:szCs w:val="20"/>
        </w:rPr>
        <w:t>Director of Marketing</w:t>
      </w:r>
    </w:p>
    <w:p w:rsidR="0060537A" w:rsidRPr="005821A1" w:rsidRDefault="0060537A" w:rsidP="0060537A">
      <w:pPr>
        <w:rPr>
          <w:sz w:val="20"/>
          <w:szCs w:val="20"/>
        </w:rPr>
      </w:pPr>
      <w:r w:rsidRPr="005821A1">
        <w:rPr>
          <w:sz w:val="20"/>
          <w:szCs w:val="20"/>
        </w:rPr>
        <w:t>Legend Senior Living</w:t>
      </w:r>
    </w:p>
    <w:p w:rsidR="0060537A" w:rsidRPr="005821A1" w:rsidRDefault="0060537A" w:rsidP="0060537A">
      <w:pPr>
        <w:rPr>
          <w:sz w:val="20"/>
          <w:szCs w:val="20"/>
        </w:rPr>
      </w:pPr>
      <w:r w:rsidRPr="005821A1">
        <w:rPr>
          <w:sz w:val="20"/>
          <w:szCs w:val="20"/>
        </w:rPr>
        <w:t>316-616-6288</w:t>
      </w:r>
    </w:p>
    <w:p w:rsidR="0060537A" w:rsidRPr="005821A1" w:rsidRDefault="00B36E8E" w:rsidP="0060537A">
      <w:pPr>
        <w:rPr>
          <w:sz w:val="20"/>
          <w:szCs w:val="20"/>
        </w:rPr>
      </w:pPr>
      <w:hyperlink r:id="rId8" w:history="1">
        <w:r w:rsidR="0060537A" w:rsidRPr="005821A1">
          <w:rPr>
            <w:rStyle w:val="Hyperlink"/>
            <w:sz w:val="20"/>
            <w:szCs w:val="20"/>
          </w:rPr>
          <w:t>paul.hansen@legendseniorliving.com</w:t>
        </w:r>
      </w:hyperlink>
    </w:p>
    <w:p w:rsidR="0060537A" w:rsidRPr="003149F6" w:rsidRDefault="0060537A" w:rsidP="0060537A"/>
    <w:p w:rsidR="0060537A" w:rsidRPr="005821A1" w:rsidRDefault="0060537A" w:rsidP="0060537A">
      <w:pPr>
        <w:jc w:val="center"/>
        <w:rPr>
          <w:sz w:val="20"/>
          <w:szCs w:val="20"/>
        </w:rPr>
      </w:pPr>
      <w:r w:rsidRPr="005821A1">
        <w:rPr>
          <w:sz w:val="20"/>
          <w:szCs w:val="20"/>
        </w:rPr>
        <w:t># # #</w:t>
      </w:r>
    </w:p>
    <w:sectPr w:rsidR="0060537A" w:rsidRPr="005821A1" w:rsidSect="006814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E8E" w:rsidRDefault="00B36E8E" w:rsidP="00FE373D">
      <w:r>
        <w:separator/>
      </w:r>
    </w:p>
  </w:endnote>
  <w:endnote w:type="continuationSeparator" w:id="0">
    <w:p w:rsidR="00B36E8E" w:rsidRDefault="00B36E8E" w:rsidP="00FE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E8E" w:rsidRDefault="00B36E8E" w:rsidP="00FE373D">
      <w:r>
        <w:separator/>
      </w:r>
    </w:p>
  </w:footnote>
  <w:footnote w:type="continuationSeparator" w:id="0">
    <w:p w:rsidR="00B36E8E" w:rsidRDefault="00B36E8E" w:rsidP="00FE3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18E6"/>
    <w:multiLevelType w:val="multilevel"/>
    <w:tmpl w:val="C262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EC3162"/>
    <w:multiLevelType w:val="multilevel"/>
    <w:tmpl w:val="521E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A057E5"/>
    <w:multiLevelType w:val="hybridMultilevel"/>
    <w:tmpl w:val="5D4E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C1F90"/>
    <w:multiLevelType w:val="multilevel"/>
    <w:tmpl w:val="1A12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7E0BB4"/>
    <w:multiLevelType w:val="multilevel"/>
    <w:tmpl w:val="5BCC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0855AB"/>
    <w:multiLevelType w:val="multilevel"/>
    <w:tmpl w:val="A118B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FA407A"/>
    <w:multiLevelType w:val="multilevel"/>
    <w:tmpl w:val="9118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4C43F9"/>
    <w:multiLevelType w:val="multilevel"/>
    <w:tmpl w:val="F3EE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4"/>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3A"/>
    <w:rsid w:val="000500EA"/>
    <w:rsid w:val="000629F4"/>
    <w:rsid w:val="00074B54"/>
    <w:rsid w:val="000A72D6"/>
    <w:rsid w:val="000C2576"/>
    <w:rsid w:val="000D3815"/>
    <w:rsid w:val="000F2697"/>
    <w:rsid w:val="00101989"/>
    <w:rsid w:val="00112E5F"/>
    <w:rsid w:val="00123143"/>
    <w:rsid w:val="00130D8D"/>
    <w:rsid w:val="00145664"/>
    <w:rsid w:val="0015285A"/>
    <w:rsid w:val="00174072"/>
    <w:rsid w:val="001D383D"/>
    <w:rsid w:val="00287848"/>
    <w:rsid w:val="002A4C33"/>
    <w:rsid w:val="002B0589"/>
    <w:rsid w:val="002D0D29"/>
    <w:rsid w:val="002E08BC"/>
    <w:rsid w:val="002E352E"/>
    <w:rsid w:val="002F4A3E"/>
    <w:rsid w:val="00306BE9"/>
    <w:rsid w:val="00313ACB"/>
    <w:rsid w:val="003714BC"/>
    <w:rsid w:val="00385192"/>
    <w:rsid w:val="00386CD9"/>
    <w:rsid w:val="003A39B4"/>
    <w:rsid w:val="003A7779"/>
    <w:rsid w:val="003B78F3"/>
    <w:rsid w:val="00404E56"/>
    <w:rsid w:val="00420955"/>
    <w:rsid w:val="00471FEC"/>
    <w:rsid w:val="0047440D"/>
    <w:rsid w:val="00495051"/>
    <w:rsid w:val="004A528B"/>
    <w:rsid w:val="004F09A1"/>
    <w:rsid w:val="005633BA"/>
    <w:rsid w:val="00563A67"/>
    <w:rsid w:val="00564487"/>
    <w:rsid w:val="00573170"/>
    <w:rsid w:val="00576E14"/>
    <w:rsid w:val="00580293"/>
    <w:rsid w:val="005821A1"/>
    <w:rsid w:val="0059167B"/>
    <w:rsid w:val="005D0731"/>
    <w:rsid w:val="005D4CB1"/>
    <w:rsid w:val="005F2FA8"/>
    <w:rsid w:val="0060537A"/>
    <w:rsid w:val="00664FDB"/>
    <w:rsid w:val="0067639F"/>
    <w:rsid w:val="00681421"/>
    <w:rsid w:val="00686AFE"/>
    <w:rsid w:val="006B7E83"/>
    <w:rsid w:val="006C02A8"/>
    <w:rsid w:val="006D1407"/>
    <w:rsid w:val="007641AE"/>
    <w:rsid w:val="00764F5B"/>
    <w:rsid w:val="0076762A"/>
    <w:rsid w:val="00781E46"/>
    <w:rsid w:val="00784068"/>
    <w:rsid w:val="007A5A25"/>
    <w:rsid w:val="007B7700"/>
    <w:rsid w:val="007C4FB1"/>
    <w:rsid w:val="007E33F2"/>
    <w:rsid w:val="007E6FBA"/>
    <w:rsid w:val="00806AF8"/>
    <w:rsid w:val="00807CAD"/>
    <w:rsid w:val="00823C8F"/>
    <w:rsid w:val="00856680"/>
    <w:rsid w:val="008830C5"/>
    <w:rsid w:val="008D0618"/>
    <w:rsid w:val="008D7D43"/>
    <w:rsid w:val="008F1675"/>
    <w:rsid w:val="00931897"/>
    <w:rsid w:val="00937F3D"/>
    <w:rsid w:val="00985447"/>
    <w:rsid w:val="00995FC9"/>
    <w:rsid w:val="009B4F70"/>
    <w:rsid w:val="009E2865"/>
    <w:rsid w:val="009F29B5"/>
    <w:rsid w:val="009F2FC3"/>
    <w:rsid w:val="00A47605"/>
    <w:rsid w:val="00A6703D"/>
    <w:rsid w:val="00A91BD5"/>
    <w:rsid w:val="00A92A79"/>
    <w:rsid w:val="00AA195F"/>
    <w:rsid w:val="00AC6017"/>
    <w:rsid w:val="00AD7E37"/>
    <w:rsid w:val="00AE0BA6"/>
    <w:rsid w:val="00AE11A2"/>
    <w:rsid w:val="00AF6DE4"/>
    <w:rsid w:val="00B3134D"/>
    <w:rsid w:val="00B36E8E"/>
    <w:rsid w:val="00B46E2D"/>
    <w:rsid w:val="00B47B5C"/>
    <w:rsid w:val="00B526FB"/>
    <w:rsid w:val="00B61B1B"/>
    <w:rsid w:val="00B9183A"/>
    <w:rsid w:val="00BC34D9"/>
    <w:rsid w:val="00BE3111"/>
    <w:rsid w:val="00C14FEA"/>
    <w:rsid w:val="00C23545"/>
    <w:rsid w:val="00CA2CC2"/>
    <w:rsid w:val="00CC5A79"/>
    <w:rsid w:val="00CE5788"/>
    <w:rsid w:val="00D255B4"/>
    <w:rsid w:val="00D34CB5"/>
    <w:rsid w:val="00D61219"/>
    <w:rsid w:val="00D66284"/>
    <w:rsid w:val="00D840D3"/>
    <w:rsid w:val="00DA5676"/>
    <w:rsid w:val="00DD756A"/>
    <w:rsid w:val="00DF351E"/>
    <w:rsid w:val="00E2638B"/>
    <w:rsid w:val="00E320E6"/>
    <w:rsid w:val="00E36EF3"/>
    <w:rsid w:val="00E42C67"/>
    <w:rsid w:val="00E50A24"/>
    <w:rsid w:val="00E861B6"/>
    <w:rsid w:val="00ED0915"/>
    <w:rsid w:val="00ED434F"/>
    <w:rsid w:val="00EF66BC"/>
    <w:rsid w:val="00F045ED"/>
    <w:rsid w:val="00F21044"/>
    <w:rsid w:val="00F21E39"/>
    <w:rsid w:val="00F3450F"/>
    <w:rsid w:val="00F43021"/>
    <w:rsid w:val="00F871FF"/>
    <w:rsid w:val="00F92A8A"/>
    <w:rsid w:val="00FA1998"/>
    <w:rsid w:val="00FC4031"/>
    <w:rsid w:val="00FC6AC1"/>
    <w:rsid w:val="00FE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7908"/>
  <w15:chartTrackingRefBased/>
  <w15:docId w15:val="{E7D32E37-4E69-2846-AF02-25636385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697"/>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
    <w:name w:val="ACTION"/>
    <w:basedOn w:val="Normal"/>
    <w:qFormat/>
    <w:rsid w:val="00985447"/>
    <w:rPr>
      <w:rFonts w:eastAsiaTheme="minorHAnsi"/>
      <w:i/>
    </w:rPr>
  </w:style>
  <w:style w:type="paragraph" w:customStyle="1" w:styleId="NORMALACTION">
    <w:name w:val="NORMAL ACTION"/>
    <w:basedOn w:val="Normal"/>
    <w:qFormat/>
    <w:rsid w:val="00985447"/>
    <w:rPr>
      <w:rFonts w:eastAsiaTheme="minorHAnsi"/>
      <w:i/>
    </w:rPr>
  </w:style>
  <w:style w:type="paragraph" w:customStyle="1" w:styleId="normalnarration">
    <w:name w:val="normal narration"/>
    <w:basedOn w:val="Normal"/>
    <w:next w:val="Normal"/>
    <w:qFormat/>
    <w:rsid w:val="00FC6AC1"/>
    <w:pPr>
      <w:jc w:val="center"/>
    </w:pPr>
    <w:rPr>
      <w:rFonts w:ascii="Calibri" w:eastAsia="Arial" w:hAnsi="Calibri" w:cs="Arial"/>
      <w:b/>
      <w:caps/>
      <w:color w:val="000000"/>
      <w:szCs w:val="22"/>
    </w:rPr>
  </w:style>
  <w:style w:type="paragraph" w:styleId="Header">
    <w:name w:val="header"/>
    <w:basedOn w:val="Normal"/>
    <w:link w:val="HeaderChar"/>
    <w:uiPriority w:val="99"/>
    <w:unhideWhenUsed/>
    <w:rsid w:val="00FE373D"/>
    <w:pPr>
      <w:tabs>
        <w:tab w:val="center" w:pos="4680"/>
        <w:tab w:val="right" w:pos="9360"/>
      </w:tabs>
    </w:pPr>
  </w:style>
  <w:style w:type="character" w:customStyle="1" w:styleId="HeaderChar">
    <w:name w:val="Header Char"/>
    <w:basedOn w:val="DefaultParagraphFont"/>
    <w:link w:val="Header"/>
    <w:uiPriority w:val="99"/>
    <w:rsid w:val="00FE373D"/>
    <w:rPr>
      <w:rFonts w:cs="Times New Roman"/>
    </w:rPr>
  </w:style>
  <w:style w:type="paragraph" w:styleId="Footer">
    <w:name w:val="footer"/>
    <w:basedOn w:val="Normal"/>
    <w:link w:val="FooterChar"/>
    <w:uiPriority w:val="99"/>
    <w:unhideWhenUsed/>
    <w:rsid w:val="00FE373D"/>
    <w:pPr>
      <w:tabs>
        <w:tab w:val="center" w:pos="4680"/>
        <w:tab w:val="right" w:pos="9360"/>
      </w:tabs>
    </w:pPr>
  </w:style>
  <w:style w:type="character" w:customStyle="1" w:styleId="FooterChar">
    <w:name w:val="Footer Char"/>
    <w:basedOn w:val="DefaultParagraphFont"/>
    <w:link w:val="Footer"/>
    <w:uiPriority w:val="99"/>
    <w:rsid w:val="00FE373D"/>
    <w:rPr>
      <w:rFonts w:cs="Times New Roman"/>
    </w:rPr>
  </w:style>
  <w:style w:type="paragraph" w:styleId="ListParagraph">
    <w:name w:val="List Paragraph"/>
    <w:basedOn w:val="Normal"/>
    <w:uiPriority w:val="34"/>
    <w:qFormat/>
    <w:rsid w:val="00D255B4"/>
    <w:pPr>
      <w:spacing w:before="100" w:beforeAutospacing="1" w:after="100" w:afterAutospacing="1"/>
    </w:pPr>
  </w:style>
  <w:style w:type="character" w:customStyle="1" w:styleId="apple-converted-space">
    <w:name w:val="apple-converted-space"/>
    <w:basedOn w:val="DefaultParagraphFont"/>
    <w:rsid w:val="008830C5"/>
  </w:style>
  <w:style w:type="character" w:styleId="Hyperlink">
    <w:name w:val="Hyperlink"/>
    <w:basedOn w:val="DefaultParagraphFont"/>
    <w:uiPriority w:val="99"/>
    <w:unhideWhenUsed/>
    <w:rsid w:val="00F045ED"/>
    <w:rPr>
      <w:color w:val="0000FF"/>
      <w:u w:val="single"/>
    </w:rPr>
  </w:style>
  <w:style w:type="paragraph" w:styleId="BalloonText">
    <w:name w:val="Balloon Text"/>
    <w:basedOn w:val="Normal"/>
    <w:link w:val="BalloonTextChar"/>
    <w:uiPriority w:val="99"/>
    <w:semiHidden/>
    <w:unhideWhenUsed/>
    <w:rsid w:val="0038519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8519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04E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87670">
      <w:bodyDiv w:val="1"/>
      <w:marLeft w:val="0"/>
      <w:marRight w:val="0"/>
      <w:marTop w:val="0"/>
      <w:marBottom w:val="0"/>
      <w:divBdr>
        <w:top w:val="none" w:sz="0" w:space="0" w:color="auto"/>
        <w:left w:val="none" w:sz="0" w:space="0" w:color="auto"/>
        <w:bottom w:val="none" w:sz="0" w:space="0" w:color="auto"/>
        <w:right w:val="none" w:sz="0" w:space="0" w:color="auto"/>
      </w:divBdr>
    </w:div>
    <w:div w:id="725491420">
      <w:bodyDiv w:val="1"/>
      <w:marLeft w:val="0"/>
      <w:marRight w:val="0"/>
      <w:marTop w:val="0"/>
      <w:marBottom w:val="0"/>
      <w:divBdr>
        <w:top w:val="none" w:sz="0" w:space="0" w:color="auto"/>
        <w:left w:val="none" w:sz="0" w:space="0" w:color="auto"/>
        <w:bottom w:val="none" w:sz="0" w:space="0" w:color="auto"/>
        <w:right w:val="none" w:sz="0" w:space="0" w:color="auto"/>
      </w:divBdr>
    </w:div>
    <w:div w:id="746810267">
      <w:bodyDiv w:val="1"/>
      <w:marLeft w:val="0"/>
      <w:marRight w:val="0"/>
      <w:marTop w:val="0"/>
      <w:marBottom w:val="0"/>
      <w:divBdr>
        <w:top w:val="none" w:sz="0" w:space="0" w:color="auto"/>
        <w:left w:val="none" w:sz="0" w:space="0" w:color="auto"/>
        <w:bottom w:val="none" w:sz="0" w:space="0" w:color="auto"/>
        <w:right w:val="none" w:sz="0" w:space="0" w:color="auto"/>
      </w:divBdr>
    </w:div>
    <w:div w:id="970207748">
      <w:bodyDiv w:val="1"/>
      <w:marLeft w:val="0"/>
      <w:marRight w:val="0"/>
      <w:marTop w:val="0"/>
      <w:marBottom w:val="0"/>
      <w:divBdr>
        <w:top w:val="none" w:sz="0" w:space="0" w:color="auto"/>
        <w:left w:val="none" w:sz="0" w:space="0" w:color="auto"/>
        <w:bottom w:val="none" w:sz="0" w:space="0" w:color="auto"/>
        <w:right w:val="none" w:sz="0" w:space="0" w:color="auto"/>
      </w:divBdr>
    </w:div>
    <w:div w:id="1125734837">
      <w:bodyDiv w:val="1"/>
      <w:marLeft w:val="0"/>
      <w:marRight w:val="0"/>
      <w:marTop w:val="0"/>
      <w:marBottom w:val="0"/>
      <w:divBdr>
        <w:top w:val="none" w:sz="0" w:space="0" w:color="auto"/>
        <w:left w:val="none" w:sz="0" w:space="0" w:color="auto"/>
        <w:bottom w:val="none" w:sz="0" w:space="0" w:color="auto"/>
        <w:right w:val="none" w:sz="0" w:space="0" w:color="auto"/>
      </w:divBdr>
    </w:div>
    <w:div w:id="1347899054">
      <w:bodyDiv w:val="1"/>
      <w:marLeft w:val="0"/>
      <w:marRight w:val="0"/>
      <w:marTop w:val="0"/>
      <w:marBottom w:val="0"/>
      <w:divBdr>
        <w:top w:val="none" w:sz="0" w:space="0" w:color="auto"/>
        <w:left w:val="none" w:sz="0" w:space="0" w:color="auto"/>
        <w:bottom w:val="none" w:sz="0" w:space="0" w:color="auto"/>
        <w:right w:val="none" w:sz="0" w:space="0" w:color="auto"/>
      </w:divBdr>
    </w:div>
    <w:div w:id="150524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hansen@legendseniorliving.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Wilcox</dc:creator>
  <cp:keywords/>
  <dc:description/>
  <cp:lastModifiedBy>Microsoft Office User</cp:lastModifiedBy>
  <cp:revision>3</cp:revision>
  <dcterms:created xsi:type="dcterms:W3CDTF">2020-08-19T20:42:00Z</dcterms:created>
  <dcterms:modified xsi:type="dcterms:W3CDTF">2020-08-19T20:43:00Z</dcterms:modified>
</cp:coreProperties>
</file>